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0" w:rsidRDefault="00D572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C3DC" wp14:editId="13EE7344">
                <wp:simplePos x="0" y="0"/>
                <wp:positionH relativeFrom="column">
                  <wp:posOffset>-342900</wp:posOffset>
                </wp:positionH>
                <wp:positionV relativeFrom="paragraph">
                  <wp:posOffset>-638175</wp:posOffset>
                </wp:positionV>
                <wp:extent cx="6867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2E0" w:rsidRPr="00D572E0" w:rsidRDefault="00D572E0" w:rsidP="00D572E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572E0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Gov’t Final Exam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50.25pt;width:54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9xLAIAAFc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D572E0" w:rsidRPr="00D572E0" w:rsidRDefault="00D572E0" w:rsidP="00D572E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572E0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Gov’t Final Exam </w:t>
                      </w: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D572E0" w:rsidRDefault="00D572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257810</wp:posOffset>
                </wp:positionV>
                <wp:extent cx="266700" cy="209550"/>
                <wp:effectExtent l="38100" t="1905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27pt;margin-top:20.3pt;width:21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" path="m,80041r101871,l133350,r31479,80041l266700,80041r-82416,49467l215765,209549,133350,160081,50935,209549,82416,129508,,80041xe" fillcolor="#4f81bd [3204]" strokecolor="#243f60 [1604]" strokeweight="2pt">
                <v:path arrowok="t" o:connecttype="custom" o:connectlocs="0,80041;101871,80041;133350,0;164829,80041;266700,80041;184284,129508;215765,209549;133350,160081;50935,209549;82416,129508;0,80041" o:connectangles="0,0,0,0,0,0,0,0,0,0,0"/>
              </v:shape>
            </w:pict>
          </mc:Fallback>
        </mc:AlternateContent>
      </w:r>
    </w:p>
    <w:p w:rsidR="00EB35FA" w:rsidRDefault="00EB35FA">
      <w:r w:rsidRPr="00D572E0">
        <w:rPr>
          <w:b/>
        </w:rPr>
        <w:t>Questions covered on Exam #2 Study Guide:</w:t>
      </w:r>
      <w:r w:rsidRPr="00D572E0">
        <w:t xml:space="preserve">  </w:t>
      </w:r>
      <w:r>
        <w:t>2,6,7,9,10,14,15,17,20,21,25,27,28,29</w:t>
      </w:r>
    </w:p>
    <w:p w:rsidR="00D572E0" w:rsidRDefault="00D572E0"/>
    <w:p w:rsidR="00C63E8D" w:rsidRPr="00D572E0" w:rsidRDefault="00EB35FA">
      <w:pPr>
        <w:rPr>
          <w:b/>
        </w:rPr>
      </w:pPr>
      <w:r w:rsidRPr="00D572E0">
        <w:rPr>
          <w:b/>
        </w:rPr>
        <w:t>Court Cases:</w:t>
      </w:r>
    </w:p>
    <w:p w:rsidR="00EB35FA" w:rsidRPr="00D572E0" w:rsidRDefault="00EB35FA" w:rsidP="00D572E0">
      <w:pPr>
        <w:pStyle w:val="ListParagraph"/>
        <w:numPr>
          <w:ilvl w:val="0"/>
          <w:numId w:val="1"/>
        </w:numPr>
        <w:spacing w:line="600" w:lineRule="auto"/>
        <w:rPr>
          <w:i/>
        </w:rPr>
      </w:pPr>
      <w:r w:rsidRPr="00D572E0">
        <w:rPr>
          <w:i/>
        </w:rPr>
        <w:t xml:space="preserve">Dred Scott v. </w:t>
      </w:r>
      <w:proofErr w:type="spellStart"/>
      <w:r w:rsidRPr="00D572E0">
        <w:rPr>
          <w:i/>
        </w:rPr>
        <w:t>Sandford</w:t>
      </w:r>
      <w:proofErr w:type="spellEnd"/>
    </w:p>
    <w:p w:rsidR="00EB35FA" w:rsidRPr="00D572E0" w:rsidRDefault="00EB35FA" w:rsidP="00D572E0">
      <w:pPr>
        <w:pStyle w:val="ListParagraph"/>
        <w:numPr>
          <w:ilvl w:val="0"/>
          <w:numId w:val="1"/>
        </w:numPr>
        <w:spacing w:line="600" w:lineRule="auto"/>
        <w:rPr>
          <w:i/>
        </w:rPr>
      </w:pPr>
      <w:r w:rsidRPr="00D572E0">
        <w:rPr>
          <w:i/>
        </w:rPr>
        <w:t>Plessy v. Ferguson</w:t>
      </w:r>
    </w:p>
    <w:p w:rsidR="00EB35FA" w:rsidRPr="00D572E0" w:rsidRDefault="00EB35FA" w:rsidP="00D572E0">
      <w:pPr>
        <w:pStyle w:val="ListParagraph"/>
        <w:numPr>
          <w:ilvl w:val="0"/>
          <w:numId w:val="1"/>
        </w:numPr>
        <w:spacing w:line="600" w:lineRule="auto"/>
        <w:rPr>
          <w:i/>
        </w:rPr>
      </w:pPr>
      <w:r w:rsidRPr="00D572E0">
        <w:rPr>
          <w:i/>
        </w:rPr>
        <w:t>Brown v. Board of Education</w:t>
      </w:r>
    </w:p>
    <w:p w:rsidR="00EB35FA" w:rsidRPr="00D572E0" w:rsidRDefault="00EB35FA" w:rsidP="00D572E0">
      <w:pPr>
        <w:pStyle w:val="ListParagraph"/>
        <w:numPr>
          <w:ilvl w:val="0"/>
          <w:numId w:val="1"/>
        </w:numPr>
        <w:spacing w:line="600" w:lineRule="auto"/>
        <w:rPr>
          <w:i/>
        </w:rPr>
      </w:pPr>
      <w:r w:rsidRPr="00D572E0">
        <w:rPr>
          <w:i/>
        </w:rPr>
        <w:t>Marbury v. Madison</w:t>
      </w:r>
    </w:p>
    <w:p w:rsidR="001A06AC" w:rsidRPr="00D572E0" w:rsidRDefault="001A06AC" w:rsidP="00D572E0">
      <w:pPr>
        <w:pStyle w:val="ListParagraph"/>
        <w:numPr>
          <w:ilvl w:val="0"/>
          <w:numId w:val="1"/>
        </w:numPr>
        <w:spacing w:line="600" w:lineRule="auto"/>
        <w:rPr>
          <w:i/>
        </w:rPr>
      </w:pPr>
      <w:r w:rsidRPr="00D572E0">
        <w:rPr>
          <w:i/>
        </w:rPr>
        <w:t>Miranda v. Arizona</w:t>
      </w:r>
    </w:p>
    <w:p w:rsidR="00EB35FA" w:rsidRPr="00D572E0" w:rsidRDefault="00EB35FA" w:rsidP="00EB35FA">
      <w:pPr>
        <w:rPr>
          <w:b/>
        </w:rPr>
      </w:pPr>
      <w:r w:rsidRPr="00D572E0">
        <w:rPr>
          <w:b/>
        </w:rPr>
        <w:t>Amendments:</w:t>
      </w:r>
    </w:p>
    <w:p w:rsidR="00EB35FA" w:rsidRDefault="00EB35FA" w:rsidP="00D572E0">
      <w:pPr>
        <w:pStyle w:val="ListParagraph"/>
        <w:numPr>
          <w:ilvl w:val="0"/>
          <w:numId w:val="4"/>
        </w:numPr>
        <w:spacing w:line="600" w:lineRule="auto"/>
      </w:pPr>
      <w:r>
        <w:t>4</w:t>
      </w:r>
    </w:p>
    <w:p w:rsidR="00EB35FA" w:rsidRDefault="00EB35FA" w:rsidP="00D572E0">
      <w:pPr>
        <w:pStyle w:val="ListParagraph"/>
        <w:numPr>
          <w:ilvl w:val="0"/>
          <w:numId w:val="4"/>
        </w:numPr>
        <w:spacing w:line="600" w:lineRule="auto"/>
      </w:pPr>
      <w:r>
        <w:t>6</w:t>
      </w:r>
    </w:p>
    <w:p w:rsidR="00EB35FA" w:rsidRDefault="00EB35FA" w:rsidP="00D572E0">
      <w:pPr>
        <w:pStyle w:val="ListParagraph"/>
        <w:numPr>
          <w:ilvl w:val="0"/>
          <w:numId w:val="4"/>
        </w:numPr>
        <w:spacing w:line="600" w:lineRule="auto"/>
      </w:pPr>
      <w:r>
        <w:t>10</w:t>
      </w:r>
    </w:p>
    <w:p w:rsidR="00EB35FA" w:rsidRDefault="00EB35FA" w:rsidP="00D572E0">
      <w:pPr>
        <w:pStyle w:val="ListParagraph"/>
        <w:numPr>
          <w:ilvl w:val="0"/>
          <w:numId w:val="4"/>
        </w:numPr>
        <w:spacing w:line="600" w:lineRule="auto"/>
      </w:pPr>
      <w:r>
        <w:t>13</w:t>
      </w:r>
    </w:p>
    <w:p w:rsidR="00EB35FA" w:rsidRDefault="00EB35FA" w:rsidP="00D572E0">
      <w:pPr>
        <w:pStyle w:val="ListParagraph"/>
        <w:numPr>
          <w:ilvl w:val="0"/>
          <w:numId w:val="4"/>
        </w:numPr>
        <w:spacing w:line="600" w:lineRule="auto"/>
      </w:pPr>
      <w:r>
        <w:t>14</w:t>
      </w:r>
    </w:p>
    <w:p w:rsidR="00EB35FA" w:rsidRDefault="00EB35FA" w:rsidP="00D572E0">
      <w:pPr>
        <w:pStyle w:val="ListParagraph"/>
        <w:numPr>
          <w:ilvl w:val="0"/>
          <w:numId w:val="4"/>
        </w:numPr>
        <w:spacing w:line="600" w:lineRule="auto"/>
      </w:pPr>
      <w:r>
        <w:t>15</w:t>
      </w:r>
    </w:p>
    <w:p w:rsidR="00EB35FA" w:rsidRDefault="00EB35FA" w:rsidP="00D572E0">
      <w:pPr>
        <w:pStyle w:val="ListParagraph"/>
        <w:numPr>
          <w:ilvl w:val="0"/>
          <w:numId w:val="4"/>
        </w:numPr>
        <w:spacing w:line="600" w:lineRule="auto"/>
      </w:pPr>
      <w:r>
        <w:t>22</w:t>
      </w:r>
      <w:bookmarkStart w:id="0" w:name="_GoBack"/>
      <w:bookmarkEnd w:id="0"/>
    </w:p>
    <w:p w:rsidR="00EB35FA" w:rsidRPr="00D572E0" w:rsidRDefault="00D572E0" w:rsidP="00EB35FA">
      <w:pPr>
        <w:rPr>
          <w:b/>
        </w:rPr>
      </w:pPr>
      <w:r w:rsidRPr="00D572E0">
        <w:rPr>
          <w:b/>
        </w:rPr>
        <w:t>Definitions/Effects of: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Locke &amp; Hobbes/Social Contract Theory/natural rights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Indirect democracy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lastRenderedPageBreak/>
        <w:t>Republic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Popular sovereignty and where it first appeared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Reason for first Continental Congress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Pros and Cons of Articles of Confederation, and example of their weaknesses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Constitutional debate over representation/Virginia, etc. Plans</w:t>
      </w:r>
    </w:p>
    <w:p w:rsidR="00EB35FA" w:rsidRDefault="00EB35FA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3/5 Compromise</w:t>
      </w:r>
    </w:p>
    <w:p w:rsidR="00EB35FA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Federalists vs. Anti-Federalists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Bill of Rights-what is it-who demanded it?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Supremacy Clause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Bill of Attainder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 xml:space="preserve">Bill 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Federalism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States in the west favored _____________ governments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Establishment Clause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Ex post facto laws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Civil Liberties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Lemon Test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Black Codes/Jim Crow Laws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Seneca Falls Convention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lastRenderedPageBreak/>
        <w:t>Every __________ years, ___________ of members of the Senate are up for re-election.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Term lengths for Senators, Reps, President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 xml:space="preserve">Requirements </w:t>
      </w:r>
      <w:r>
        <w:t>to be</w:t>
      </w:r>
      <w:r>
        <w:t xml:space="preserve"> </w:t>
      </w:r>
      <w:r>
        <w:t>president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Succession for president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Presidential checks on other branches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Originally, each rep represented ___________ citizens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Gerrymandering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Standing committees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‘Pork’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Supreme Ct. nomination process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Powers of Judiciary (Article III)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Political orientation/political socialization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Closed vs. open primary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Initiative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Referendum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Recall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LBJ’s political ad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Interest groups vs. political parties</w:t>
      </w:r>
    </w:p>
    <w:p w:rsidR="001A06AC" w:rsidRDefault="001A06AC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Largest public interest group in US is___________</w:t>
      </w:r>
    </w:p>
    <w:p w:rsidR="001A06AC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lastRenderedPageBreak/>
        <w:t>Policy-making process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Medicaid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Issues of domestic policy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Laissez-faire economics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Federal Reserve Act (1913)-Why?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Isolationism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Foreign policy and Congress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proofErr w:type="spellStart"/>
      <w:r>
        <w:t>Dept</w:t>
      </w:r>
      <w:proofErr w:type="spellEnd"/>
      <w:r>
        <w:t xml:space="preserve"> of Homeland Security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Marshall Plan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US defense spending-highest during_____________</w:t>
      </w:r>
    </w:p>
    <w:p w:rsidR="00B26096" w:rsidRDefault="00B26096" w:rsidP="00D572E0">
      <w:pPr>
        <w:pStyle w:val="ListParagraph"/>
        <w:numPr>
          <w:ilvl w:val="0"/>
          <w:numId w:val="3"/>
        </w:numPr>
        <w:spacing w:line="600" w:lineRule="auto"/>
        <w:ind w:left="360"/>
      </w:pPr>
      <w:r>
        <w:t>Presidential power in foreign policy</w:t>
      </w:r>
    </w:p>
    <w:sectPr w:rsidR="00B2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62F"/>
    <w:multiLevelType w:val="hybridMultilevel"/>
    <w:tmpl w:val="D098FD28"/>
    <w:lvl w:ilvl="0" w:tplc="EE666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5667"/>
    <w:multiLevelType w:val="hybridMultilevel"/>
    <w:tmpl w:val="52C2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2A11"/>
    <w:multiLevelType w:val="hybridMultilevel"/>
    <w:tmpl w:val="F7204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4BA9"/>
    <w:multiLevelType w:val="hybridMultilevel"/>
    <w:tmpl w:val="A11E6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A"/>
    <w:rsid w:val="001A06AC"/>
    <w:rsid w:val="00B26096"/>
    <w:rsid w:val="00C63E8D"/>
    <w:rsid w:val="00D572E0"/>
    <w:rsid w:val="00E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</dc:creator>
  <cp:lastModifiedBy>Chavez</cp:lastModifiedBy>
  <cp:revision>2</cp:revision>
  <dcterms:created xsi:type="dcterms:W3CDTF">2014-05-05T21:23:00Z</dcterms:created>
  <dcterms:modified xsi:type="dcterms:W3CDTF">2014-05-05T21:51:00Z</dcterms:modified>
</cp:coreProperties>
</file>